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4A36" w:rsidRDefault="00443E68">
      <w:pPr>
        <w:pStyle w:val="Header"/>
        <w:shd w:val="clear" w:color="auto" w:fill="000000"/>
        <w:jc w:val="center"/>
        <w:rPr>
          <w:b/>
          <w:sz w:val="48"/>
        </w:rPr>
      </w:pPr>
      <w:bookmarkStart w:id="0" w:name="_GoBack"/>
      <w:bookmarkEnd w:id="0"/>
      <w:r>
        <w:rPr>
          <w:b/>
          <w:sz w:val="48"/>
        </w:rPr>
        <w:t>NOTICE OF ELECTION</w:t>
      </w:r>
    </w:p>
    <w:p w:rsidR="00D84A36" w:rsidRDefault="00D84A36">
      <w:pPr>
        <w:jc w:val="center"/>
        <w:rPr>
          <w:sz w:val="16"/>
        </w:rPr>
      </w:pPr>
    </w:p>
    <w:p w:rsidR="00D84A36" w:rsidRDefault="00443E68">
      <w:pPr>
        <w:jc w:val="center"/>
        <w:rPr>
          <w:b/>
          <w:sz w:val="28"/>
        </w:rPr>
      </w:pPr>
      <w:r>
        <w:rPr>
          <w:b/>
          <w:sz w:val="28"/>
        </w:rPr>
        <w:t>Peterborough</w:t>
      </w:r>
    </w:p>
    <w:p w:rsidR="00D84A36" w:rsidRDefault="00D84A36">
      <w:pPr>
        <w:jc w:val="center"/>
        <w:rPr>
          <w:b/>
          <w:sz w:val="16"/>
        </w:rPr>
      </w:pPr>
    </w:p>
    <w:p w:rsidR="00D84A36" w:rsidRDefault="00443E68">
      <w:pPr>
        <w:jc w:val="center"/>
        <w:rPr>
          <w:sz w:val="48"/>
        </w:rPr>
      </w:pPr>
      <w:r>
        <w:rPr>
          <w:b/>
          <w:sz w:val="48"/>
        </w:rPr>
        <w:t>Election of City Councillors</w:t>
      </w:r>
    </w:p>
    <w:p w:rsidR="00D84A36" w:rsidRDefault="00D84A36">
      <w:pPr>
        <w:jc w:val="center"/>
        <w:rPr>
          <w:sz w:val="16"/>
        </w:rPr>
      </w:pPr>
    </w:p>
    <w:p w:rsidR="00D84A36" w:rsidRDefault="00443E68">
      <w:pPr>
        <w:jc w:val="center"/>
        <w:rPr>
          <w:sz w:val="16"/>
        </w:rPr>
      </w:pPr>
      <w:proofErr w:type="gramStart"/>
      <w:r>
        <w:rPr>
          <w:sz w:val="22"/>
        </w:rPr>
        <w:t>for</w:t>
      </w:r>
      <w:proofErr w:type="gramEnd"/>
      <w:r>
        <w:rPr>
          <w:sz w:val="22"/>
        </w:rPr>
        <w:t xml:space="preserve"> the Wards listed below</w:t>
      </w:r>
    </w:p>
    <w:tbl>
      <w:tblPr>
        <w:tblW w:w="0" w:type="auto"/>
        <w:tblBorders>
          <w:top w:val="single" w:sz="4" w:space="0" w:color="auto"/>
          <w:left w:val="single" w:sz="4" w:space="0" w:color="auto"/>
          <w:bottom w:val="single" w:sz="4" w:space="0" w:color="auto"/>
          <w:right w:val="single" w:sz="4" w:space="0" w:color="auto"/>
          <w:insideH w:val="nil"/>
          <w:insideV w:val="nil"/>
        </w:tblBorders>
        <w:tblLayout w:type="fixed"/>
        <w:tblLook w:val="04A0" w:firstRow="1" w:lastRow="0" w:firstColumn="1" w:lastColumn="0" w:noHBand="0" w:noVBand="1"/>
      </w:tblPr>
      <w:tblGrid>
        <w:gridCol w:w="6912"/>
        <w:gridCol w:w="3261"/>
      </w:tblGrid>
      <w:tr w:rsidR="00D84A36">
        <w:tc>
          <w:tcPr>
            <w:tcW w:w="6912" w:type="dxa"/>
            <w:tcBorders>
              <w:top w:val="single" w:sz="4" w:space="0" w:color="auto"/>
              <w:bottom w:val="single" w:sz="0" w:space="0" w:color="000000"/>
              <w:right w:val="single" w:sz="4" w:space="0" w:color="auto"/>
            </w:tcBorders>
            <w:shd w:val="pct15" w:color="auto" w:fill="FFFFFF"/>
            <w:vAlign w:val="center"/>
          </w:tcPr>
          <w:p w:rsidR="00D84A36" w:rsidRDefault="00443E68">
            <w:pPr>
              <w:jc w:val="center"/>
              <w:rPr>
                <w:b/>
              </w:rPr>
            </w:pPr>
            <w:r>
              <w:rPr>
                <w:b/>
              </w:rPr>
              <w:t>Wards</w:t>
            </w:r>
          </w:p>
        </w:tc>
        <w:tc>
          <w:tcPr>
            <w:tcW w:w="3261" w:type="dxa"/>
            <w:tcBorders>
              <w:top w:val="single" w:sz="4" w:space="0" w:color="auto"/>
              <w:left w:val="single" w:sz="4" w:space="0" w:color="auto"/>
              <w:bottom w:val="single" w:sz="0" w:space="0" w:color="000000"/>
              <w:right w:val="single" w:sz="4" w:space="0" w:color="auto"/>
            </w:tcBorders>
            <w:shd w:val="clear" w:color="auto" w:fill="D8D8D8"/>
            <w:vAlign w:val="center"/>
          </w:tcPr>
          <w:p w:rsidR="00D84A36" w:rsidRDefault="00443E68">
            <w:pPr>
              <w:jc w:val="center"/>
              <w:rPr>
                <w:b/>
              </w:rPr>
            </w:pPr>
            <w:r>
              <w:rPr>
                <w:b/>
              </w:rPr>
              <w:t>Number of City Councillors to be elected</w:t>
            </w:r>
          </w:p>
        </w:tc>
      </w:tr>
      <w:tr w:rsidR="00D84A36">
        <w:tc>
          <w:tcPr>
            <w:tcW w:w="6912" w:type="dxa"/>
            <w:tcBorders>
              <w:top w:val="single" w:sz="0" w:space="0" w:color="000000"/>
              <w:left w:val="single" w:sz="0" w:space="0" w:color="000000"/>
              <w:bottom w:val="single" w:sz="0" w:space="0" w:color="000000"/>
              <w:right w:val="single" w:sz="0" w:space="0" w:color="000000"/>
            </w:tcBorders>
          </w:tcPr>
          <w:p w:rsidR="00D84A36" w:rsidRDefault="00443E68">
            <w:proofErr w:type="spellStart"/>
            <w:r>
              <w:t>Barnack</w:t>
            </w:r>
            <w:proofErr w:type="spellEnd"/>
            <w:r>
              <w:t xml:space="preserve"> </w:t>
            </w:r>
          </w:p>
        </w:tc>
        <w:tc>
          <w:tcPr>
            <w:tcW w:w="3261" w:type="dxa"/>
            <w:tcBorders>
              <w:top w:val="single" w:sz="0" w:space="0" w:color="000000"/>
              <w:left w:val="single" w:sz="0" w:space="0" w:color="000000"/>
              <w:bottom w:val="single" w:sz="0" w:space="0" w:color="000000"/>
              <w:right w:val="single" w:sz="0" w:space="0" w:color="000000"/>
            </w:tcBorders>
          </w:tcPr>
          <w:p w:rsidR="00D84A36" w:rsidRDefault="00443E68">
            <w:pPr>
              <w:jc w:val="center"/>
            </w:pPr>
            <w:r>
              <w:t>One</w:t>
            </w:r>
          </w:p>
        </w:tc>
      </w:tr>
      <w:tr w:rsidR="00D84A36">
        <w:tc>
          <w:tcPr>
            <w:tcW w:w="6912" w:type="dxa"/>
            <w:tcBorders>
              <w:top w:val="single" w:sz="0" w:space="0" w:color="000000"/>
              <w:left w:val="single" w:sz="0" w:space="0" w:color="000000"/>
              <w:bottom w:val="single" w:sz="0" w:space="0" w:color="000000"/>
              <w:right w:val="single" w:sz="0" w:space="0" w:color="000000"/>
            </w:tcBorders>
          </w:tcPr>
          <w:p w:rsidR="00D84A36" w:rsidRDefault="00443E68">
            <w:r>
              <w:t>Bretton</w:t>
            </w:r>
          </w:p>
        </w:tc>
        <w:tc>
          <w:tcPr>
            <w:tcW w:w="3261" w:type="dxa"/>
            <w:tcBorders>
              <w:top w:val="single" w:sz="0" w:space="0" w:color="000000"/>
              <w:left w:val="single" w:sz="0" w:space="0" w:color="000000"/>
              <w:bottom w:val="single" w:sz="0" w:space="0" w:color="000000"/>
              <w:right w:val="single" w:sz="0" w:space="0" w:color="000000"/>
            </w:tcBorders>
          </w:tcPr>
          <w:p w:rsidR="00D84A36" w:rsidRDefault="00443E68">
            <w:pPr>
              <w:jc w:val="center"/>
            </w:pPr>
            <w:r>
              <w:t>One</w:t>
            </w:r>
          </w:p>
        </w:tc>
      </w:tr>
      <w:tr w:rsidR="00D84A36">
        <w:tc>
          <w:tcPr>
            <w:tcW w:w="6912" w:type="dxa"/>
            <w:tcBorders>
              <w:top w:val="single" w:sz="0" w:space="0" w:color="000000"/>
              <w:left w:val="single" w:sz="0" w:space="0" w:color="000000"/>
              <w:bottom w:val="single" w:sz="0" w:space="0" w:color="000000"/>
              <w:right w:val="single" w:sz="0" w:space="0" w:color="000000"/>
            </w:tcBorders>
          </w:tcPr>
          <w:p w:rsidR="00D84A36" w:rsidRDefault="00443E68">
            <w:r>
              <w:t>Central</w:t>
            </w:r>
          </w:p>
        </w:tc>
        <w:tc>
          <w:tcPr>
            <w:tcW w:w="3261" w:type="dxa"/>
            <w:tcBorders>
              <w:top w:val="single" w:sz="0" w:space="0" w:color="000000"/>
              <w:left w:val="single" w:sz="0" w:space="0" w:color="000000"/>
              <w:bottom w:val="single" w:sz="0" w:space="0" w:color="000000"/>
              <w:right w:val="single" w:sz="0" w:space="0" w:color="000000"/>
            </w:tcBorders>
          </w:tcPr>
          <w:p w:rsidR="00D84A36" w:rsidRDefault="00443E68">
            <w:pPr>
              <w:jc w:val="center"/>
            </w:pPr>
            <w:r>
              <w:t>One</w:t>
            </w:r>
          </w:p>
        </w:tc>
      </w:tr>
      <w:tr w:rsidR="00D84A36">
        <w:tc>
          <w:tcPr>
            <w:tcW w:w="6912" w:type="dxa"/>
            <w:tcBorders>
              <w:top w:val="single" w:sz="0" w:space="0" w:color="000000"/>
              <w:left w:val="single" w:sz="0" w:space="0" w:color="000000"/>
              <w:bottom w:val="single" w:sz="0" w:space="0" w:color="000000"/>
              <w:right w:val="single" w:sz="0" w:space="0" w:color="000000"/>
            </w:tcBorders>
          </w:tcPr>
          <w:p w:rsidR="00D84A36" w:rsidRDefault="00443E68">
            <w:proofErr w:type="spellStart"/>
            <w:r>
              <w:t>Dogsthorpe</w:t>
            </w:r>
            <w:proofErr w:type="spellEnd"/>
          </w:p>
        </w:tc>
        <w:tc>
          <w:tcPr>
            <w:tcW w:w="3261" w:type="dxa"/>
            <w:tcBorders>
              <w:top w:val="single" w:sz="0" w:space="0" w:color="000000"/>
              <w:left w:val="single" w:sz="0" w:space="0" w:color="000000"/>
              <w:bottom w:val="single" w:sz="0" w:space="0" w:color="000000"/>
              <w:right w:val="single" w:sz="0" w:space="0" w:color="000000"/>
            </w:tcBorders>
          </w:tcPr>
          <w:p w:rsidR="00D84A36" w:rsidRDefault="00443E68">
            <w:pPr>
              <w:jc w:val="center"/>
            </w:pPr>
            <w:r>
              <w:t>One</w:t>
            </w:r>
          </w:p>
        </w:tc>
      </w:tr>
      <w:tr w:rsidR="00D84A36">
        <w:tc>
          <w:tcPr>
            <w:tcW w:w="6912" w:type="dxa"/>
            <w:tcBorders>
              <w:top w:val="single" w:sz="0" w:space="0" w:color="000000"/>
              <w:left w:val="single" w:sz="0" w:space="0" w:color="000000"/>
              <w:bottom w:val="single" w:sz="0" w:space="0" w:color="000000"/>
              <w:right w:val="single" w:sz="0" w:space="0" w:color="000000"/>
            </w:tcBorders>
          </w:tcPr>
          <w:p w:rsidR="00D84A36" w:rsidRDefault="00443E68">
            <w:r>
              <w:t>East</w:t>
            </w:r>
          </w:p>
        </w:tc>
        <w:tc>
          <w:tcPr>
            <w:tcW w:w="3261" w:type="dxa"/>
            <w:tcBorders>
              <w:top w:val="single" w:sz="0" w:space="0" w:color="000000"/>
              <w:left w:val="single" w:sz="0" w:space="0" w:color="000000"/>
              <w:bottom w:val="single" w:sz="0" w:space="0" w:color="000000"/>
              <w:right w:val="single" w:sz="0" w:space="0" w:color="000000"/>
            </w:tcBorders>
          </w:tcPr>
          <w:p w:rsidR="00D84A36" w:rsidRDefault="00443E68">
            <w:pPr>
              <w:jc w:val="center"/>
            </w:pPr>
            <w:r>
              <w:t>One</w:t>
            </w:r>
          </w:p>
        </w:tc>
      </w:tr>
      <w:tr w:rsidR="00D84A36">
        <w:tc>
          <w:tcPr>
            <w:tcW w:w="6912" w:type="dxa"/>
            <w:tcBorders>
              <w:top w:val="single" w:sz="0" w:space="0" w:color="000000"/>
              <w:left w:val="single" w:sz="0" w:space="0" w:color="000000"/>
              <w:bottom w:val="single" w:sz="0" w:space="0" w:color="000000"/>
              <w:right w:val="single" w:sz="0" w:space="0" w:color="000000"/>
            </w:tcBorders>
          </w:tcPr>
          <w:p w:rsidR="00D84A36" w:rsidRDefault="00443E68">
            <w:r>
              <w:t xml:space="preserve">Eye, Thorney &amp; </w:t>
            </w:r>
            <w:proofErr w:type="spellStart"/>
            <w:r>
              <w:t>Newborough</w:t>
            </w:r>
            <w:proofErr w:type="spellEnd"/>
          </w:p>
        </w:tc>
        <w:tc>
          <w:tcPr>
            <w:tcW w:w="3261" w:type="dxa"/>
            <w:tcBorders>
              <w:top w:val="single" w:sz="0" w:space="0" w:color="000000"/>
              <w:left w:val="single" w:sz="0" w:space="0" w:color="000000"/>
              <w:bottom w:val="single" w:sz="0" w:space="0" w:color="000000"/>
              <w:right w:val="single" w:sz="0" w:space="0" w:color="000000"/>
            </w:tcBorders>
          </w:tcPr>
          <w:p w:rsidR="00D84A36" w:rsidRDefault="00443E68">
            <w:pPr>
              <w:jc w:val="center"/>
            </w:pPr>
            <w:r>
              <w:t>One</w:t>
            </w:r>
          </w:p>
        </w:tc>
      </w:tr>
      <w:tr w:rsidR="00D84A36">
        <w:tc>
          <w:tcPr>
            <w:tcW w:w="6912" w:type="dxa"/>
            <w:tcBorders>
              <w:top w:val="single" w:sz="0" w:space="0" w:color="000000"/>
              <w:left w:val="single" w:sz="0" w:space="0" w:color="000000"/>
              <w:bottom w:val="single" w:sz="0" w:space="0" w:color="000000"/>
              <w:right w:val="single" w:sz="0" w:space="0" w:color="000000"/>
            </w:tcBorders>
          </w:tcPr>
          <w:p w:rsidR="00D84A36" w:rsidRDefault="00443E68">
            <w:r>
              <w:t xml:space="preserve">Fletton &amp; </w:t>
            </w:r>
            <w:r>
              <w:t>Stanground</w:t>
            </w:r>
          </w:p>
        </w:tc>
        <w:tc>
          <w:tcPr>
            <w:tcW w:w="3261" w:type="dxa"/>
            <w:tcBorders>
              <w:top w:val="single" w:sz="0" w:space="0" w:color="000000"/>
              <w:left w:val="single" w:sz="0" w:space="0" w:color="000000"/>
              <w:bottom w:val="single" w:sz="0" w:space="0" w:color="000000"/>
              <w:right w:val="single" w:sz="0" w:space="0" w:color="000000"/>
            </w:tcBorders>
          </w:tcPr>
          <w:p w:rsidR="00D84A36" w:rsidRDefault="00443E68">
            <w:pPr>
              <w:jc w:val="center"/>
            </w:pPr>
            <w:r>
              <w:t>One</w:t>
            </w:r>
          </w:p>
        </w:tc>
      </w:tr>
      <w:tr w:rsidR="00D84A36">
        <w:tc>
          <w:tcPr>
            <w:tcW w:w="6912" w:type="dxa"/>
            <w:tcBorders>
              <w:top w:val="single" w:sz="0" w:space="0" w:color="000000"/>
              <w:left w:val="single" w:sz="0" w:space="0" w:color="000000"/>
              <w:bottom w:val="single" w:sz="0" w:space="0" w:color="000000"/>
              <w:right w:val="single" w:sz="0" w:space="0" w:color="000000"/>
            </w:tcBorders>
          </w:tcPr>
          <w:p w:rsidR="00D84A36" w:rsidRDefault="00443E68">
            <w:r>
              <w:t>Fletton &amp; Woodston</w:t>
            </w:r>
          </w:p>
        </w:tc>
        <w:tc>
          <w:tcPr>
            <w:tcW w:w="3261" w:type="dxa"/>
            <w:tcBorders>
              <w:top w:val="single" w:sz="0" w:space="0" w:color="000000"/>
              <w:left w:val="single" w:sz="0" w:space="0" w:color="000000"/>
              <w:bottom w:val="single" w:sz="0" w:space="0" w:color="000000"/>
              <w:right w:val="single" w:sz="0" w:space="0" w:color="000000"/>
            </w:tcBorders>
          </w:tcPr>
          <w:p w:rsidR="00D84A36" w:rsidRDefault="00443E68">
            <w:pPr>
              <w:jc w:val="center"/>
            </w:pPr>
            <w:r>
              <w:t>One</w:t>
            </w:r>
          </w:p>
        </w:tc>
      </w:tr>
      <w:tr w:rsidR="00D84A36">
        <w:tc>
          <w:tcPr>
            <w:tcW w:w="6912" w:type="dxa"/>
            <w:tcBorders>
              <w:top w:val="single" w:sz="0" w:space="0" w:color="000000"/>
              <w:left w:val="single" w:sz="0" w:space="0" w:color="000000"/>
              <w:bottom w:val="single" w:sz="0" w:space="0" w:color="000000"/>
              <w:right w:val="single" w:sz="0" w:space="0" w:color="000000"/>
            </w:tcBorders>
          </w:tcPr>
          <w:p w:rsidR="00D84A36" w:rsidRDefault="00443E68">
            <w:proofErr w:type="spellStart"/>
            <w:r>
              <w:t>Glinton</w:t>
            </w:r>
            <w:proofErr w:type="spellEnd"/>
            <w:r>
              <w:t xml:space="preserve"> &amp; Castor</w:t>
            </w:r>
          </w:p>
        </w:tc>
        <w:tc>
          <w:tcPr>
            <w:tcW w:w="3261" w:type="dxa"/>
            <w:tcBorders>
              <w:top w:val="single" w:sz="0" w:space="0" w:color="000000"/>
              <w:left w:val="single" w:sz="0" w:space="0" w:color="000000"/>
              <w:bottom w:val="single" w:sz="0" w:space="0" w:color="000000"/>
              <w:right w:val="single" w:sz="0" w:space="0" w:color="000000"/>
            </w:tcBorders>
          </w:tcPr>
          <w:p w:rsidR="00D84A36" w:rsidRDefault="00443E68">
            <w:pPr>
              <w:jc w:val="center"/>
            </w:pPr>
            <w:r>
              <w:t>One</w:t>
            </w:r>
          </w:p>
        </w:tc>
      </w:tr>
      <w:tr w:rsidR="00D84A36">
        <w:tc>
          <w:tcPr>
            <w:tcW w:w="6912" w:type="dxa"/>
            <w:tcBorders>
              <w:top w:val="single" w:sz="0" w:space="0" w:color="000000"/>
              <w:left w:val="single" w:sz="0" w:space="0" w:color="000000"/>
              <w:bottom w:val="single" w:sz="0" w:space="0" w:color="000000"/>
              <w:right w:val="single" w:sz="0" w:space="0" w:color="000000"/>
            </w:tcBorders>
          </w:tcPr>
          <w:p w:rsidR="00D84A36" w:rsidRDefault="00443E68">
            <w:proofErr w:type="spellStart"/>
            <w:r>
              <w:t>Gunthorpe</w:t>
            </w:r>
            <w:proofErr w:type="spellEnd"/>
          </w:p>
        </w:tc>
        <w:tc>
          <w:tcPr>
            <w:tcW w:w="3261" w:type="dxa"/>
            <w:tcBorders>
              <w:top w:val="single" w:sz="0" w:space="0" w:color="000000"/>
              <w:left w:val="single" w:sz="0" w:space="0" w:color="000000"/>
              <w:bottom w:val="single" w:sz="0" w:space="0" w:color="000000"/>
              <w:right w:val="single" w:sz="0" w:space="0" w:color="000000"/>
            </w:tcBorders>
          </w:tcPr>
          <w:p w:rsidR="00D84A36" w:rsidRDefault="00443E68">
            <w:pPr>
              <w:jc w:val="center"/>
            </w:pPr>
            <w:r>
              <w:t>One</w:t>
            </w:r>
          </w:p>
        </w:tc>
      </w:tr>
      <w:tr w:rsidR="00D84A36">
        <w:tc>
          <w:tcPr>
            <w:tcW w:w="6912" w:type="dxa"/>
            <w:tcBorders>
              <w:top w:val="single" w:sz="0" w:space="0" w:color="000000"/>
              <w:left w:val="single" w:sz="0" w:space="0" w:color="000000"/>
              <w:bottom w:val="single" w:sz="0" w:space="0" w:color="000000"/>
              <w:right w:val="single" w:sz="0" w:space="0" w:color="000000"/>
            </w:tcBorders>
          </w:tcPr>
          <w:p w:rsidR="00D84A36" w:rsidRDefault="00443E68">
            <w:r>
              <w:t>Hampton Vale</w:t>
            </w:r>
          </w:p>
        </w:tc>
        <w:tc>
          <w:tcPr>
            <w:tcW w:w="3261" w:type="dxa"/>
            <w:tcBorders>
              <w:top w:val="single" w:sz="0" w:space="0" w:color="000000"/>
              <w:left w:val="single" w:sz="0" w:space="0" w:color="000000"/>
              <w:bottom w:val="single" w:sz="0" w:space="0" w:color="000000"/>
              <w:right w:val="single" w:sz="0" w:space="0" w:color="000000"/>
            </w:tcBorders>
          </w:tcPr>
          <w:p w:rsidR="00D84A36" w:rsidRDefault="00443E68">
            <w:pPr>
              <w:jc w:val="center"/>
            </w:pPr>
            <w:r>
              <w:t>One</w:t>
            </w:r>
          </w:p>
        </w:tc>
      </w:tr>
      <w:tr w:rsidR="00D84A36">
        <w:tc>
          <w:tcPr>
            <w:tcW w:w="6912" w:type="dxa"/>
            <w:tcBorders>
              <w:top w:val="single" w:sz="0" w:space="0" w:color="000000"/>
              <w:left w:val="single" w:sz="0" w:space="0" w:color="000000"/>
              <w:bottom w:val="single" w:sz="0" w:space="0" w:color="000000"/>
              <w:right w:val="single" w:sz="0" w:space="0" w:color="000000"/>
            </w:tcBorders>
          </w:tcPr>
          <w:p w:rsidR="00D84A36" w:rsidRDefault="00443E68">
            <w:r>
              <w:t xml:space="preserve">Hargate &amp; </w:t>
            </w:r>
            <w:proofErr w:type="spellStart"/>
            <w:r>
              <w:t>Hempsted</w:t>
            </w:r>
            <w:proofErr w:type="spellEnd"/>
          </w:p>
        </w:tc>
        <w:tc>
          <w:tcPr>
            <w:tcW w:w="3261" w:type="dxa"/>
            <w:tcBorders>
              <w:top w:val="single" w:sz="0" w:space="0" w:color="000000"/>
              <w:left w:val="single" w:sz="0" w:space="0" w:color="000000"/>
              <w:bottom w:val="single" w:sz="0" w:space="0" w:color="000000"/>
              <w:right w:val="single" w:sz="0" w:space="0" w:color="000000"/>
            </w:tcBorders>
          </w:tcPr>
          <w:p w:rsidR="00D84A36" w:rsidRDefault="00443E68">
            <w:pPr>
              <w:jc w:val="center"/>
            </w:pPr>
            <w:r>
              <w:t>One</w:t>
            </w:r>
          </w:p>
        </w:tc>
      </w:tr>
      <w:tr w:rsidR="00D84A36">
        <w:tc>
          <w:tcPr>
            <w:tcW w:w="6912" w:type="dxa"/>
            <w:tcBorders>
              <w:top w:val="single" w:sz="0" w:space="0" w:color="000000"/>
              <w:left w:val="single" w:sz="0" w:space="0" w:color="000000"/>
              <w:bottom w:val="single" w:sz="0" w:space="0" w:color="000000"/>
              <w:right w:val="single" w:sz="0" w:space="0" w:color="000000"/>
            </w:tcBorders>
          </w:tcPr>
          <w:p w:rsidR="00D84A36" w:rsidRDefault="00443E68">
            <w:r>
              <w:t>North</w:t>
            </w:r>
          </w:p>
        </w:tc>
        <w:tc>
          <w:tcPr>
            <w:tcW w:w="3261" w:type="dxa"/>
            <w:tcBorders>
              <w:top w:val="single" w:sz="0" w:space="0" w:color="000000"/>
              <w:left w:val="single" w:sz="0" w:space="0" w:color="000000"/>
              <w:bottom w:val="single" w:sz="0" w:space="0" w:color="000000"/>
              <w:right w:val="single" w:sz="0" w:space="0" w:color="000000"/>
            </w:tcBorders>
          </w:tcPr>
          <w:p w:rsidR="00D84A36" w:rsidRDefault="00443E68">
            <w:pPr>
              <w:jc w:val="center"/>
            </w:pPr>
            <w:r>
              <w:t>One</w:t>
            </w:r>
          </w:p>
        </w:tc>
      </w:tr>
      <w:tr w:rsidR="00D84A36">
        <w:tc>
          <w:tcPr>
            <w:tcW w:w="6912" w:type="dxa"/>
            <w:tcBorders>
              <w:top w:val="single" w:sz="0" w:space="0" w:color="000000"/>
              <w:left w:val="single" w:sz="0" w:space="0" w:color="000000"/>
              <w:bottom w:val="single" w:sz="0" w:space="0" w:color="000000"/>
              <w:right w:val="single" w:sz="0" w:space="0" w:color="000000"/>
            </w:tcBorders>
          </w:tcPr>
          <w:p w:rsidR="00D84A36" w:rsidRDefault="00443E68">
            <w:r>
              <w:t>Orton Longueville</w:t>
            </w:r>
          </w:p>
        </w:tc>
        <w:tc>
          <w:tcPr>
            <w:tcW w:w="3261" w:type="dxa"/>
            <w:tcBorders>
              <w:top w:val="single" w:sz="0" w:space="0" w:color="000000"/>
              <w:left w:val="single" w:sz="0" w:space="0" w:color="000000"/>
              <w:bottom w:val="single" w:sz="0" w:space="0" w:color="000000"/>
              <w:right w:val="single" w:sz="0" w:space="0" w:color="000000"/>
            </w:tcBorders>
          </w:tcPr>
          <w:p w:rsidR="00D84A36" w:rsidRDefault="00443E68">
            <w:pPr>
              <w:jc w:val="center"/>
            </w:pPr>
            <w:r>
              <w:t>One</w:t>
            </w:r>
          </w:p>
        </w:tc>
      </w:tr>
      <w:tr w:rsidR="00D84A36">
        <w:tc>
          <w:tcPr>
            <w:tcW w:w="6912" w:type="dxa"/>
            <w:tcBorders>
              <w:top w:val="single" w:sz="0" w:space="0" w:color="000000"/>
              <w:left w:val="single" w:sz="0" w:space="0" w:color="000000"/>
              <w:bottom w:val="single" w:sz="0" w:space="0" w:color="000000"/>
              <w:right w:val="single" w:sz="0" w:space="0" w:color="000000"/>
            </w:tcBorders>
          </w:tcPr>
          <w:p w:rsidR="00D84A36" w:rsidRDefault="00443E68">
            <w:r>
              <w:t>Orton Waterville</w:t>
            </w:r>
          </w:p>
        </w:tc>
        <w:tc>
          <w:tcPr>
            <w:tcW w:w="3261" w:type="dxa"/>
            <w:tcBorders>
              <w:top w:val="single" w:sz="0" w:space="0" w:color="000000"/>
              <w:left w:val="single" w:sz="0" w:space="0" w:color="000000"/>
              <w:bottom w:val="single" w:sz="0" w:space="0" w:color="000000"/>
              <w:right w:val="single" w:sz="0" w:space="0" w:color="000000"/>
            </w:tcBorders>
          </w:tcPr>
          <w:p w:rsidR="00D84A36" w:rsidRDefault="00443E68">
            <w:pPr>
              <w:jc w:val="center"/>
            </w:pPr>
            <w:r>
              <w:t>One</w:t>
            </w:r>
          </w:p>
        </w:tc>
      </w:tr>
      <w:tr w:rsidR="00D84A36">
        <w:tc>
          <w:tcPr>
            <w:tcW w:w="6912" w:type="dxa"/>
            <w:tcBorders>
              <w:top w:val="single" w:sz="0" w:space="0" w:color="000000"/>
              <w:left w:val="single" w:sz="0" w:space="0" w:color="000000"/>
              <w:bottom w:val="single" w:sz="0" w:space="0" w:color="000000"/>
              <w:right w:val="single" w:sz="0" w:space="0" w:color="000000"/>
            </w:tcBorders>
          </w:tcPr>
          <w:p w:rsidR="00D84A36" w:rsidRDefault="00443E68">
            <w:r>
              <w:t>Park</w:t>
            </w:r>
          </w:p>
        </w:tc>
        <w:tc>
          <w:tcPr>
            <w:tcW w:w="3261" w:type="dxa"/>
            <w:tcBorders>
              <w:top w:val="single" w:sz="0" w:space="0" w:color="000000"/>
              <w:left w:val="single" w:sz="0" w:space="0" w:color="000000"/>
              <w:bottom w:val="single" w:sz="0" w:space="0" w:color="000000"/>
              <w:right w:val="single" w:sz="0" w:space="0" w:color="000000"/>
            </w:tcBorders>
          </w:tcPr>
          <w:p w:rsidR="00D84A36" w:rsidRDefault="00443E68">
            <w:pPr>
              <w:jc w:val="center"/>
            </w:pPr>
            <w:r>
              <w:t>One</w:t>
            </w:r>
          </w:p>
        </w:tc>
      </w:tr>
      <w:tr w:rsidR="00D84A36">
        <w:tc>
          <w:tcPr>
            <w:tcW w:w="6912" w:type="dxa"/>
            <w:tcBorders>
              <w:top w:val="single" w:sz="0" w:space="0" w:color="000000"/>
              <w:left w:val="single" w:sz="0" w:space="0" w:color="000000"/>
              <w:bottom w:val="single" w:sz="0" w:space="0" w:color="000000"/>
              <w:right w:val="single" w:sz="0" w:space="0" w:color="000000"/>
            </w:tcBorders>
          </w:tcPr>
          <w:p w:rsidR="00D84A36" w:rsidRDefault="00443E68">
            <w:proofErr w:type="spellStart"/>
            <w:r>
              <w:t>Paston</w:t>
            </w:r>
            <w:proofErr w:type="spellEnd"/>
            <w:r>
              <w:t xml:space="preserve"> &amp; Walton</w:t>
            </w:r>
          </w:p>
        </w:tc>
        <w:tc>
          <w:tcPr>
            <w:tcW w:w="3261" w:type="dxa"/>
            <w:tcBorders>
              <w:top w:val="single" w:sz="0" w:space="0" w:color="000000"/>
              <w:left w:val="single" w:sz="0" w:space="0" w:color="000000"/>
              <w:bottom w:val="single" w:sz="0" w:space="0" w:color="000000"/>
              <w:right w:val="single" w:sz="0" w:space="0" w:color="000000"/>
            </w:tcBorders>
          </w:tcPr>
          <w:p w:rsidR="00D84A36" w:rsidRDefault="00443E68">
            <w:pPr>
              <w:jc w:val="center"/>
            </w:pPr>
            <w:r>
              <w:t>One</w:t>
            </w:r>
          </w:p>
        </w:tc>
      </w:tr>
      <w:tr w:rsidR="00D84A36">
        <w:tc>
          <w:tcPr>
            <w:tcW w:w="6912" w:type="dxa"/>
            <w:tcBorders>
              <w:top w:val="single" w:sz="0" w:space="0" w:color="000000"/>
              <w:left w:val="single" w:sz="0" w:space="0" w:color="000000"/>
              <w:bottom w:val="single" w:sz="0" w:space="0" w:color="000000"/>
              <w:right w:val="single" w:sz="0" w:space="0" w:color="000000"/>
            </w:tcBorders>
          </w:tcPr>
          <w:p w:rsidR="00D84A36" w:rsidRDefault="00443E68">
            <w:r>
              <w:t>Ravensthorpe</w:t>
            </w:r>
          </w:p>
        </w:tc>
        <w:tc>
          <w:tcPr>
            <w:tcW w:w="3261" w:type="dxa"/>
            <w:tcBorders>
              <w:top w:val="single" w:sz="0" w:space="0" w:color="000000"/>
              <w:left w:val="single" w:sz="0" w:space="0" w:color="000000"/>
              <w:bottom w:val="single" w:sz="0" w:space="0" w:color="000000"/>
              <w:right w:val="single" w:sz="0" w:space="0" w:color="000000"/>
            </w:tcBorders>
          </w:tcPr>
          <w:p w:rsidR="00D84A36" w:rsidRDefault="00443E68">
            <w:pPr>
              <w:jc w:val="center"/>
            </w:pPr>
            <w:r>
              <w:t>One</w:t>
            </w:r>
          </w:p>
        </w:tc>
      </w:tr>
      <w:tr w:rsidR="00D84A36">
        <w:tc>
          <w:tcPr>
            <w:tcW w:w="6912" w:type="dxa"/>
            <w:tcBorders>
              <w:top w:val="single" w:sz="0" w:space="0" w:color="000000"/>
              <w:left w:val="single" w:sz="0" w:space="0" w:color="000000"/>
              <w:bottom w:val="single" w:sz="0" w:space="0" w:color="000000"/>
              <w:right w:val="single" w:sz="0" w:space="0" w:color="000000"/>
            </w:tcBorders>
          </w:tcPr>
          <w:p w:rsidR="00D84A36" w:rsidRDefault="00443E68">
            <w:r>
              <w:t>Stanground South</w:t>
            </w:r>
          </w:p>
        </w:tc>
        <w:tc>
          <w:tcPr>
            <w:tcW w:w="3261" w:type="dxa"/>
            <w:tcBorders>
              <w:top w:val="single" w:sz="0" w:space="0" w:color="000000"/>
              <w:left w:val="single" w:sz="0" w:space="0" w:color="000000"/>
              <w:bottom w:val="single" w:sz="0" w:space="0" w:color="000000"/>
              <w:right w:val="single" w:sz="0" w:space="0" w:color="000000"/>
            </w:tcBorders>
          </w:tcPr>
          <w:p w:rsidR="00D84A36" w:rsidRDefault="00443E68">
            <w:pPr>
              <w:jc w:val="center"/>
            </w:pPr>
            <w:r>
              <w:t>One</w:t>
            </w:r>
          </w:p>
        </w:tc>
      </w:tr>
      <w:tr w:rsidR="00D84A36">
        <w:tc>
          <w:tcPr>
            <w:tcW w:w="6912" w:type="dxa"/>
            <w:tcBorders>
              <w:top w:val="single" w:sz="0" w:space="0" w:color="000000"/>
              <w:left w:val="single" w:sz="0" w:space="0" w:color="000000"/>
              <w:bottom w:val="single" w:sz="0" w:space="0" w:color="000000"/>
              <w:right w:val="single" w:sz="0" w:space="0" w:color="000000"/>
            </w:tcBorders>
          </w:tcPr>
          <w:p w:rsidR="00D84A36" w:rsidRDefault="00443E68">
            <w:r>
              <w:t>Werrington</w:t>
            </w:r>
          </w:p>
        </w:tc>
        <w:tc>
          <w:tcPr>
            <w:tcW w:w="3261" w:type="dxa"/>
            <w:tcBorders>
              <w:top w:val="single" w:sz="0" w:space="0" w:color="000000"/>
              <w:left w:val="single" w:sz="0" w:space="0" w:color="000000"/>
              <w:bottom w:val="single" w:sz="0" w:space="0" w:color="000000"/>
              <w:right w:val="single" w:sz="0" w:space="0" w:color="000000"/>
            </w:tcBorders>
          </w:tcPr>
          <w:p w:rsidR="00D84A36" w:rsidRDefault="00443E68">
            <w:pPr>
              <w:jc w:val="center"/>
            </w:pPr>
            <w:r>
              <w:t>Two</w:t>
            </w:r>
          </w:p>
        </w:tc>
      </w:tr>
      <w:tr w:rsidR="00D84A36">
        <w:tc>
          <w:tcPr>
            <w:tcW w:w="6912" w:type="dxa"/>
            <w:tcBorders>
              <w:top w:val="single" w:sz="0" w:space="0" w:color="000000"/>
              <w:left w:val="single" w:sz="0" w:space="0" w:color="000000"/>
              <w:bottom w:val="single" w:sz="0" w:space="0" w:color="000000"/>
              <w:right w:val="single" w:sz="0" w:space="0" w:color="000000"/>
            </w:tcBorders>
          </w:tcPr>
          <w:p w:rsidR="00D84A36" w:rsidRDefault="00443E68">
            <w:r>
              <w:t>West</w:t>
            </w:r>
          </w:p>
        </w:tc>
        <w:tc>
          <w:tcPr>
            <w:tcW w:w="3261" w:type="dxa"/>
            <w:tcBorders>
              <w:top w:val="single" w:sz="0" w:space="0" w:color="000000"/>
              <w:left w:val="single" w:sz="0" w:space="0" w:color="000000"/>
              <w:bottom w:val="single" w:sz="0" w:space="0" w:color="000000"/>
              <w:right w:val="single" w:sz="0" w:space="0" w:color="000000"/>
            </w:tcBorders>
          </w:tcPr>
          <w:p w:rsidR="00D84A36" w:rsidRDefault="00443E68">
            <w:pPr>
              <w:jc w:val="center"/>
            </w:pPr>
            <w:r>
              <w:t>One</w:t>
            </w:r>
          </w:p>
        </w:tc>
      </w:tr>
      <w:tr w:rsidR="00D84A36">
        <w:tc>
          <w:tcPr>
            <w:tcW w:w="6912" w:type="dxa"/>
            <w:tcBorders>
              <w:top w:val="single" w:sz="0" w:space="0" w:color="000000"/>
              <w:left w:val="single" w:sz="0" w:space="0" w:color="000000"/>
              <w:bottom w:val="single" w:sz="0" w:space="0" w:color="000000"/>
              <w:right w:val="single" w:sz="0" w:space="0" w:color="000000"/>
            </w:tcBorders>
          </w:tcPr>
          <w:p w:rsidR="00D84A36" w:rsidRDefault="00443E68">
            <w:r>
              <w:t>Wittering</w:t>
            </w:r>
          </w:p>
        </w:tc>
        <w:tc>
          <w:tcPr>
            <w:tcW w:w="3261" w:type="dxa"/>
            <w:tcBorders>
              <w:top w:val="single" w:sz="0" w:space="0" w:color="000000"/>
              <w:left w:val="single" w:sz="0" w:space="0" w:color="000000"/>
              <w:bottom w:val="single" w:sz="0" w:space="0" w:color="000000"/>
              <w:right w:val="single" w:sz="0" w:space="0" w:color="000000"/>
            </w:tcBorders>
          </w:tcPr>
          <w:p w:rsidR="00D84A36" w:rsidRDefault="00443E68">
            <w:pPr>
              <w:jc w:val="center"/>
            </w:pPr>
            <w:r>
              <w:t>One</w:t>
            </w:r>
          </w:p>
        </w:tc>
      </w:tr>
    </w:tbl>
    <w:p w:rsidR="00D84A36" w:rsidRDefault="00443E68">
      <w:r>
        <w:t xml:space="preserve">1. Forms of nomination for City Elections may be obtained at Town Hall, Bridge Street, Peterborough, PE1 1GF from the Returning Officer who will, at the request of an elector for any electoral area prepare a nomination paper </w:t>
      </w:r>
      <w:r>
        <w:t>for signature.</w:t>
      </w:r>
    </w:p>
    <w:p w:rsidR="00D84A36" w:rsidRDefault="00D84A36"/>
    <w:p w:rsidR="00D84A36" w:rsidRDefault="00443E68">
      <w:r>
        <w:t xml:space="preserve">2. Nomination papers must be delivered to the Returning Officer, Town Hall, </w:t>
      </w:r>
      <w:proofErr w:type="gramStart"/>
      <w:r>
        <w:t>Bridge</w:t>
      </w:r>
      <w:proofErr w:type="gramEnd"/>
      <w:r>
        <w:t xml:space="preserve"> Street, Peterborough, PE1 1GF on any day after the date of this notice but no later than 4pm on Friday, 5th April 2024.</w:t>
      </w:r>
    </w:p>
    <w:p w:rsidR="00D84A36" w:rsidRDefault="00D84A36"/>
    <w:p w:rsidR="00D84A36" w:rsidRDefault="00443E68">
      <w:pPr>
        <w:tabs>
          <w:tab w:val="left" w:pos="0"/>
        </w:tabs>
      </w:pPr>
      <w:r>
        <w:t xml:space="preserve">3. If any election is contested the </w:t>
      </w:r>
      <w:r>
        <w:t>poll will take place on Thursday, 2nd May 2024.</w:t>
      </w:r>
    </w:p>
    <w:p w:rsidR="00D84A36" w:rsidRDefault="00D84A36">
      <w:pPr>
        <w:tabs>
          <w:tab w:val="left" w:pos="0"/>
        </w:tabs>
        <w:rPr>
          <w:lang w:val="en-US" w:eastAsia="en-US"/>
        </w:rPr>
      </w:pPr>
    </w:p>
    <w:p w:rsidR="00D84A36" w:rsidRDefault="00443E68">
      <w:pPr>
        <w:tabs>
          <w:tab w:val="left" w:pos="0"/>
        </w:tabs>
      </w:pPr>
      <w:r>
        <w:t xml:space="preserve">4. </w:t>
      </w:r>
      <w:r>
        <w:rPr>
          <w:lang w:val="en-US" w:eastAsia="en-US"/>
        </w:rPr>
        <w:t xml:space="preserve">Applications to register to vote must reach the Electoral Registration Officer by 12 midnight </w:t>
      </w:r>
      <w:proofErr w:type="gramStart"/>
      <w:r>
        <w:rPr>
          <w:lang w:val="en-US" w:eastAsia="en-US"/>
        </w:rPr>
        <w:t>on .</w:t>
      </w:r>
      <w:proofErr w:type="gramEnd"/>
      <w:r>
        <w:rPr>
          <w:lang w:val="en-US" w:eastAsia="en-US"/>
        </w:rPr>
        <w:t xml:space="preserve"> Applications can be made online: </w:t>
      </w:r>
      <w:hyperlink r:id="rId7" w:history="1">
        <w:r>
          <w:rPr>
            <w:rStyle w:val="Hyperlink"/>
            <w:b/>
            <w:lang w:val="en-US" w:eastAsia="en-US"/>
          </w:rPr>
          <w:t>https://www.gov.uk/regist</w:t>
        </w:r>
        <w:r>
          <w:rPr>
            <w:rStyle w:val="Hyperlink"/>
            <w:b/>
            <w:lang w:val="en-US" w:eastAsia="en-US"/>
          </w:rPr>
          <w:t>er-to-vote</w:t>
        </w:r>
      </w:hyperlink>
    </w:p>
    <w:p w:rsidR="00D84A36" w:rsidRDefault="00D84A36">
      <w:pPr>
        <w:tabs>
          <w:tab w:val="left" w:pos="0"/>
        </w:tabs>
      </w:pPr>
    </w:p>
    <w:p w:rsidR="00D84A36" w:rsidRDefault="00443E68">
      <w:r>
        <w:t xml:space="preserve">5. Applications, amendments or cancellations of postal votes and amendments or cancellations of proxy votes must reach the Electoral Registration Officer at Town Hall, Bridge Street, Peterborough, PE1 1GF by 5 pm on Wednesday, 17th April </w:t>
      </w:r>
      <w:proofErr w:type="gramStart"/>
      <w:r>
        <w:t>202</w:t>
      </w:r>
      <w:r>
        <w:t>4 .</w:t>
      </w:r>
      <w:proofErr w:type="gramEnd"/>
      <w:r>
        <w:t xml:space="preserve"> You may apply online or download a form at </w:t>
      </w:r>
      <w:hyperlink r:id="rId8" w:history="1">
        <w:r>
          <w:rPr>
            <w:rStyle w:val="Hyperlink"/>
            <w:b/>
          </w:rPr>
          <w:t>https://www.gov.uk/apply-postal-vote</w:t>
        </w:r>
      </w:hyperlink>
      <w:r>
        <w:t> or contact the Electoral Registration Office direct.</w:t>
      </w:r>
    </w:p>
    <w:p w:rsidR="00D84A36" w:rsidRDefault="00D84A36"/>
    <w:p w:rsidR="00D84A36" w:rsidRDefault="00443E68">
      <w:r>
        <w:t>6. Applications for a Voter Authority Certificate (free voter ID, o</w:t>
      </w:r>
      <w:r>
        <w:t xml:space="preserve">r an Anonymous Elector's Document valid for this election, must reach </w:t>
      </w:r>
      <w:proofErr w:type="gramStart"/>
      <w:r>
        <w:t>the at</w:t>
      </w:r>
      <w:proofErr w:type="gramEnd"/>
      <w:r>
        <w:t xml:space="preserve"> Town Hall, Bridge Street, Peterborough, PE1 1GF by 5pm on Wednesday, 24th April 2024.</w:t>
      </w:r>
    </w:p>
    <w:p w:rsidR="00D84A36" w:rsidRDefault="00D84A36"/>
    <w:p w:rsidR="00D84A36" w:rsidRDefault="00443E68">
      <w:r>
        <w:t xml:space="preserve">7. New applications to vote by proxy at this election must reach the Electoral Registration Officer </w:t>
      </w:r>
      <w:proofErr w:type="gramStart"/>
      <w:r>
        <w:t>at  Town</w:t>
      </w:r>
      <w:proofErr w:type="gramEnd"/>
      <w:r>
        <w:t xml:space="preserve"> Hall, Bridge Street, Peterborough, PE1 1GF by 5 pm on Wednesday, 24th April 2024. You can find information and dependent upon your proxy type apply</w:t>
      </w:r>
      <w:r>
        <w:t xml:space="preserve"> online at </w:t>
      </w:r>
      <w:hyperlink r:id="rId9" w:history="1">
        <w:r>
          <w:rPr>
            <w:rStyle w:val="Hyperlink"/>
            <w:b/>
          </w:rPr>
          <w:t>https://www.gov.uk/how-to-vote/voting-by-proxy</w:t>
        </w:r>
      </w:hyperlink>
    </w:p>
    <w:p w:rsidR="00D84A36" w:rsidRDefault="00D84A36"/>
    <w:p w:rsidR="00D84A36" w:rsidRDefault="00443E68">
      <w:r>
        <w:t>8. Applications to vote by emergency proxy at this election applied for on grounds of physical incapacity, where that physical incapacit</w:t>
      </w:r>
      <w:r>
        <w:t>y occurred after 5 pm on Wednesday, 24th April 2024, must reach the Electoral Registration Officer at Town Hall, Bridge Street, Peterborough, PE1 1GF by 5pm on Thursday, 2nd May 2024.</w:t>
      </w:r>
    </w:p>
    <w:sectPr w:rsidR="00D84A36">
      <w:headerReference w:type="default" r:id="rId10"/>
      <w:footerReference w:type="default" r:id="rId11"/>
      <w:pgSz w:w="11907" w:h="16840"/>
      <w:pgMar w:top="567" w:right="1134" w:bottom="284" w:left="1134" w:header="0" w:footer="4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3E68" w:rsidRDefault="00443E68">
      <w:r>
        <w:separator/>
      </w:r>
    </w:p>
  </w:endnote>
  <w:endnote w:type="continuationSeparator" w:id="0">
    <w:p w:rsidR="00443E68" w:rsidRDefault="00443E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4A0" w:firstRow="1" w:lastRow="0" w:firstColumn="1" w:lastColumn="0" w:noHBand="0" w:noVBand="1"/>
    </w:tblPr>
    <w:tblGrid>
      <w:gridCol w:w="4428"/>
      <w:gridCol w:w="5745"/>
    </w:tblGrid>
    <w:tr w:rsidR="00D84A36">
      <w:tc>
        <w:tcPr>
          <w:tcW w:w="4428" w:type="dxa"/>
        </w:tcPr>
        <w:p w:rsidR="00D84A36" w:rsidRDefault="00443E68">
          <w:r>
            <w:t>D</w:t>
          </w:r>
          <w:r>
            <w:t xml:space="preserve">ated </w:t>
          </w:r>
          <w:r>
            <w:rPr>
              <w:lang w:bidi="en-GB"/>
            </w:rPr>
            <w:t>Mon</w:t>
          </w:r>
          <w:r>
            <w:t>day 2</w:t>
          </w:r>
          <w:r>
            <w:rPr>
              <w:lang w:bidi="en-GB"/>
            </w:rPr>
            <w:t>5</w:t>
          </w:r>
          <w:r>
            <w:t xml:space="preserve"> March 2024</w:t>
          </w:r>
        </w:p>
      </w:tc>
      <w:tc>
        <w:tcPr>
          <w:tcW w:w="5745" w:type="dxa"/>
        </w:tcPr>
        <w:p w:rsidR="00D84A36" w:rsidRDefault="00443E68">
          <w:pPr>
            <w:jc w:val="right"/>
          </w:pPr>
          <w:r>
            <w:t>Matthew Gladstone</w:t>
          </w:r>
        </w:p>
      </w:tc>
    </w:tr>
    <w:tr w:rsidR="00D84A36">
      <w:tc>
        <w:tcPr>
          <w:tcW w:w="4428" w:type="dxa"/>
        </w:tcPr>
        <w:p w:rsidR="00D84A36" w:rsidRDefault="00D84A36">
          <w:pPr>
            <w:jc w:val="center"/>
          </w:pPr>
        </w:p>
        <w:p w:rsidR="00D84A36" w:rsidRDefault="00D84A36"/>
      </w:tc>
      <w:tc>
        <w:tcPr>
          <w:tcW w:w="5745" w:type="dxa"/>
        </w:tcPr>
        <w:p w:rsidR="00D84A36" w:rsidRDefault="00443E68">
          <w:pPr>
            <w:jc w:val="right"/>
          </w:pPr>
          <w:r>
            <w:t>Returning Officer</w:t>
          </w:r>
        </w:p>
      </w:tc>
    </w:tr>
  </w:tbl>
  <w:p w:rsidR="00D84A36" w:rsidRDefault="00443E68">
    <w:pPr>
      <w:jc w:val="center"/>
      <w:rPr>
        <w:sz w:val="16"/>
      </w:rPr>
    </w:pPr>
    <w:r>
      <w:rPr>
        <w:sz w:val="16"/>
      </w:rPr>
      <w:t>Printed and published by the</w:t>
    </w:r>
    <w:r>
      <w:rPr>
        <w:sz w:val="16"/>
        <w:lang w:bidi="en-GB"/>
      </w:rPr>
      <w:t xml:space="preserve"> </w:t>
    </w:r>
    <w:r>
      <w:rPr>
        <w:sz w:val="16"/>
      </w:rPr>
      <w:fldChar w:fldCharType="begin"/>
    </w:r>
    <w:r>
      <w:rPr>
        <w:sz w:val="16"/>
      </w:rPr>
      <w:instrText xml:space="preserve"> varROTitleFtr \* MERGEFORMAT</w:instrText>
    </w:r>
    <w:r>
      <w:rPr>
        <w:sz w:val="16"/>
      </w:rPr>
      <w:fldChar w:fldCharType="separate"/>
    </w:r>
    <w:r>
      <w:rPr>
        <w:sz w:val="16"/>
      </w:rPr>
      <w:t>Acting Returning Officer</w:t>
    </w:r>
    <w:r>
      <w:rPr>
        <w:sz w:val="16"/>
      </w:rPr>
      <w:fldChar w:fldCharType="end"/>
    </w:r>
    <w:r>
      <w:rPr>
        <w:sz w:val="16"/>
        <w:lang w:bidi="en-GB"/>
      </w:rPr>
      <w:t xml:space="preserve"> </w:t>
    </w:r>
    <w:proofErr w:type="gramStart"/>
    <w:r>
      <w:rPr>
        <w:sz w:val="16"/>
        <w:lang w:bidi="en-GB"/>
      </w:rPr>
      <w:t>,</w:t>
    </w:r>
    <w:r>
      <w:rPr>
        <w:sz w:val="16"/>
      </w:rPr>
      <w:t>,</w:t>
    </w:r>
    <w:proofErr w:type="gramEnd"/>
    <w:r>
      <w:rPr>
        <w:sz w:val="16"/>
      </w:rPr>
      <w:t xml:space="preserve"> </w:t>
    </w:r>
  </w:p>
  <w:p w:rsidR="00D84A36" w:rsidRDefault="00D84A36">
    <w:pPr>
      <w:pStyle w:val="Footer"/>
      <w:jc w:val="center"/>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3E68" w:rsidRDefault="00443E68">
      <w:r>
        <w:separator/>
      </w:r>
    </w:p>
  </w:footnote>
  <w:footnote w:type="continuationSeparator" w:id="0">
    <w:p w:rsidR="00443E68" w:rsidRDefault="00443E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4A36" w:rsidRDefault="00D84A36"/>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4A36"/>
    <w:rsid w:val="001C7806"/>
    <w:rsid w:val="00443E68"/>
    <w:rsid w:val="00D84A36"/>
    <w:rsid w:val="00DB1E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ascii="Arial" w:hAnsi="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LineNumber">
    <w:name w:val="line number"/>
    <w:basedOn w:val="DefaultParagraphFont"/>
  </w:style>
  <w:style w:type="character" w:styleId="Hyperlink">
    <w:name w:val="Hyperlink"/>
    <w:rPr>
      <w:color w:val="0000FF"/>
      <w:u w:val="single"/>
    </w:rPr>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ascii="Arial" w:hAnsi="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LineNumber">
    <w:name w:val="line number"/>
    <w:basedOn w:val="DefaultParagraphFont"/>
  </w:style>
  <w:style w:type="character" w:styleId="Hyperlink">
    <w:name w:val="Hyperlink"/>
    <w:rPr>
      <w:color w:val="0000FF"/>
      <w:u w:val="single"/>
    </w:rPr>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apply-postal-vot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gov.uk/register-to-vote"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gov.uk/how-to-vote/voting-by-prox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394</Words>
  <Characters>2248</Characters>
  <Application>Microsoft Office Word</Application>
  <DocSecurity>0</DocSecurity>
  <Lines>18</Lines>
  <Paragraphs>5</Paragraphs>
  <ScaleCrop>false</ScaleCrop>
  <Company/>
  <LinksUpToDate>false</LinksUpToDate>
  <CharactersWithSpaces>2637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Emson</dc:creator>
  <cp:lastModifiedBy>Alison Brown</cp:lastModifiedBy>
  <cp:revision>4</cp:revision>
  <cp:lastPrinted>2024-03-26T10:13:00Z</cp:lastPrinted>
  <dcterms:created xsi:type="dcterms:W3CDTF">2024-03-26T10:12:00Z</dcterms:created>
  <dcterms:modified xsi:type="dcterms:W3CDTF">2024-03-26T10:13:00Z</dcterms:modified>
</cp:coreProperties>
</file>